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50" w:rsidRDefault="00FE7350" w:rsidP="00FE7350">
      <w:pPr>
        <w:ind w:left="5387"/>
      </w:pPr>
      <w:r>
        <w:t>ЗАТВЕРДЖЕНО</w:t>
      </w:r>
    </w:p>
    <w:p w:rsidR="00FE7350" w:rsidRDefault="00FE7350" w:rsidP="00FE7350">
      <w:pPr>
        <w:ind w:left="5387"/>
      </w:pPr>
      <w:r>
        <w:t xml:space="preserve">наказ </w:t>
      </w:r>
      <w:r w:rsidR="00495F03" w:rsidRPr="00495F03">
        <w:t>департаменту архітектури, містобудування та інспектування</w:t>
      </w:r>
    </w:p>
    <w:p w:rsidR="00FE7350" w:rsidRDefault="00FE7350" w:rsidP="00FE7350">
      <w:pPr>
        <w:ind w:left="5387"/>
      </w:pPr>
      <w:r>
        <w:t>від _______________ № ______</w:t>
      </w:r>
    </w:p>
    <w:p w:rsidR="00FE7350" w:rsidRDefault="00FE7350" w:rsidP="00FE7350">
      <w:pPr>
        <w:rPr>
          <w:rFonts w:ascii="Calibri" w:hAnsi="Calibri" w:cs="Calibri"/>
          <w:sz w:val="22"/>
          <w:szCs w:val="22"/>
        </w:rPr>
      </w:pPr>
    </w:p>
    <w:p w:rsidR="00673E80" w:rsidRDefault="00673E80" w:rsidP="00673E8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Технологічна картка </w:t>
      </w:r>
      <w:r w:rsidR="00AC03AD"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>-АП-08-1</w:t>
      </w:r>
      <w:r w:rsidR="007D7431">
        <w:rPr>
          <w:sz w:val="28"/>
          <w:szCs w:val="28"/>
          <w:u w:val="single"/>
        </w:rPr>
        <w:t>8</w:t>
      </w:r>
    </w:p>
    <w:p w:rsidR="00673E80" w:rsidRDefault="00673E80" w:rsidP="00673E80">
      <w:pPr>
        <w:jc w:val="center"/>
        <w:rPr>
          <w:sz w:val="28"/>
          <w:szCs w:val="28"/>
        </w:rPr>
      </w:pPr>
    </w:p>
    <w:p w:rsidR="00673E80" w:rsidRPr="00673E80" w:rsidRDefault="007D7431" w:rsidP="00673E80">
      <w:pPr>
        <w:jc w:val="center"/>
        <w:rPr>
          <w:sz w:val="28"/>
          <w:szCs w:val="28"/>
        </w:rPr>
      </w:pPr>
      <w:r>
        <w:rPr>
          <w:b/>
        </w:rPr>
        <w:t>ЗМІНА ЦІЛЬОВОГО ПРИЗНАЧЕННЯ ЗЕМЕЛЬНОЇ ДІЛЯНКИ</w:t>
      </w:r>
    </w:p>
    <w:p w:rsidR="00DB7F3F" w:rsidRDefault="00DB7F3F" w:rsidP="00DB7F3F">
      <w:pPr>
        <w:rPr>
          <w:b/>
          <w:bCs/>
          <w:sz w:val="28"/>
          <w:szCs w:val="28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625"/>
        <w:gridCol w:w="33"/>
        <w:gridCol w:w="3877"/>
        <w:gridCol w:w="419"/>
        <w:gridCol w:w="2984"/>
        <w:gridCol w:w="1985"/>
      </w:tblGrid>
      <w:tr w:rsidR="00DB7F3F" w:rsidTr="005D622C">
        <w:trPr>
          <w:gridBefore w:val="1"/>
          <w:wBefore w:w="15" w:type="dxa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3F" w:rsidRDefault="00DB7F3F" w:rsidP="002B04A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B7F3F" w:rsidRDefault="00DB7F3F" w:rsidP="002B04A1">
            <w:pPr>
              <w:jc w:val="center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3F" w:rsidRDefault="00DB7F3F" w:rsidP="002B04A1">
            <w:pPr>
              <w:jc w:val="center"/>
              <w:rPr>
                <w:b/>
              </w:rPr>
            </w:pPr>
            <w:r>
              <w:rPr>
                <w:b/>
              </w:rPr>
              <w:t>Етапи процесу надання послуги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3F" w:rsidRDefault="00DB7F3F" w:rsidP="002B04A1">
            <w:pPr>
              <w:jc w:val="center"/>
              <w:rPr>
                <w:b/>
              </w:rPr>
            </w:pPr>
            <w:r>
              <w:rPr>
                <w:b/>
              </w:rPr>
              <w:t>Відповідальний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3F" w:rsidRDefault="00DB7F3F" w:rsidP="00ED2EB7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Термін </w:t>
            </w:r>
            <w:proofErr w:type="spellStart"/>
            <w:r>
              <w:rPr>
                <w:b/>
              </w:rPr>
              <w:t>вико-нання</w:t>
            </w:r>
            <w:proofErr w:type="spellEnd"/>
            <w:r>
              <w:rPr>
                <w:b/>
              </w:rPr>
              <w:t xml:space="preserve"> (днів)</w:t>
            </w:r>
          </w:p>
        </w:tc>
      </w:tr>
      <w:tr w:rsidR="00835851" w:rsidTr="005D622C">
        <w:trPr>
          <w:gridBefore w:val="1"/>
          <w:wBefore w:w="15" w:type="dxa"/>
          <w:trHeight w:val="1104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5851" w:rsidRDefault="00835851" w:rsidP="002B04A1">
            <w:pPr>
              <w:jc w:val="center"/>
            </w:pPr>
            <w:r>
              <w:t>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5851" w:rsidRDefault="00835851" w:rsidP="002B04A1">
            <w:pPr>
              <w:jc w:val="both"/>
            </w:pPr>
            <w:r>
              <w:rPr>
                <w:rStyle w:val="dash041e0431044b0447043d044b0439char"/>
                <w:bCs/>
              </w:rPr>
              <w:t xml:space="preserve">Прийняття заяви та документів від заявника, перевірка, реєстрація та передача до </w:t>
            </w:r>
            <w:r w:rsidR="00495F03" w:rsidRPr="00495F03">
              <w:rPr>
                <w:bCs/>
              </w:rPr>
              <w:t>департаменту архітектури, містобудування та інспектування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5851" w:rsidRDefault="00835851" w:rsidP="002B04A1">
            <w:pPr>
              <w:jc w:val="both"/>
            </w:pPr>
            <w:r>
              <w:rPr>
                <w:rStyle w:val="dash041e0431044b0447043d044b0439char"/>
              </w:rPr>
              <w:t>Адміністратор Центру надання адміністративних послуг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5851" w:rsidRDefault="00835851" w:rsidP="002B04A1">
            <w:pPr>
              <w:jc w:val="center"/>
            </w:pPr>
            <w:r>
              <w:t xml:space="preserve">1 </w:t>
            </w:r>
          </w:p>
        </w:tc>
      </w:tr>
      <w:tr w:rsidR="007D7431" w:rsidTr="005D622C">
        <w:trPr>
          <w:gridBefore w:val="1"/>
          <w:wBefore w:w="15" w:type="dxa"/>
          <w:trHeight w:val="1942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431" w:rsidRDefault="007D7431" w:rsidP="002B04A1">
            <w:pPr>
              <w:jc w:val="center"/>
            </w:pPr>
            <w:r>
              <w:t>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431" w:rsidRDefault="007D7431" w:rsidP="001D61BD">
            <w:pPr>
              <w:jc w:val="both"/>
              <w:rPr>
                <w:rStyle w:val="dash041e0431044b0447043d044b0439char"/>
                <w:bCs/>
              </w:rPr>
            </w:pPr>
            <w:r>
              <w:t xml:space="preserve">Підготовка проекту рішення міської ради про </w:t>
            </w:r>
            <w:r w:rsidR="001D61BD">
              <w:t>зміну цільового призначення</w:t>
            </w:r>
            <w:r>
              <w:t xml:space="preserve"> або мотивованої відмови в </w:t>
            </w:r>
            <w:r w:rsidR="001D61BD">
              <w:t>зміні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431" w:rsidRDefault="007D7431" w:rsidP="00495F03">
            <w:pPr>
              <w:jc w:val="both"/>
              <w:rPr>
                <w:rStyle w:val="dash041e0431044b0447043d044b0439char"/>
              </w:rPr>
            </w:pPr>
            <w:r>
              <w:rPr>
                <w:rStyle w:val="dash041e0431044b0447043d044b0439char"/>
              </w:rPr>
              <w:t>Головний спеціаліст відділу земле</w:t>
            </w:r>
            <w:r w:rsidR="00495F03">
              <w:rPr>
                <w:rStyle w:val="dash041e0431044b0447043d044b0439char"/>
              </w:rPr>
              <w:t>устрою</w:t>
            </w:r>
            <w:r>
              <w:rPr>
                <w:rStyle w:val="dash041e0431044b0447043d044b0439char"/>
              </w:rPr>
              <w:t xml:space="preserve"> управління земельних ресурсів</w:t>
            </w:r>
            <w:r w:rsidR="00495F03">
              <w:rPr>
                <w:rStyle w:val="dash041e0431044b0447043d044b0439char"/>
              </w:rPr>
              <w:t xml:space="preserve"> та землеустрою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431" w:rsidRDefault="00B75453" w:rsidP="00CC5352">
            <w:pPr>
              <w:jc w:val="center"/>
            </w:pPr>
            <w:r>
              <w:t>7</w:t>
            </w:r>
          </w:p>
        </w:tc>
      </w:tr>
      <w:tr w:rsidR="00DB7F3F" w:rsidTr="005D622C">
        <w:trPr>
          <w:gridBefore w:val="1"/>
          <w:wBefore w:w="15" w:type="dxa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F" w:rsidRDefault="007D7431" w:rsidP="002B04A1">
            <w:pPr>
              <w:jc w:val="center"/>
            </w:pPr>
            <w:r>
              <w:t>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F" w:rsidRDefault="00D440B8" w:rsidP="00F149F9">
            <w:pPr>
              <w:jc w:val="both"/>
            </w:pPr>
            <w:r>
              <w:rPr>
                <w:rStyle w:val="dash041e0431044b0447043d044b0439char"/>
                <w:bCs/>
              </w:rPr>
              <w:t>Підписання пояснювальної записки до проекту</w:t>
            </w:r>
            <w:r w:rsidR="00DB7F3F">
              <w:rPr>
                <w:rStyle w:val="dash041e0431044b0447043d044b0439char"/>
                <w:bCs/>
              </w:rPr>
              <w:t xml:space="preserve"> рішення начальником управління земельних ресурсів</w:t>
            </w:r>
            <w:r w:rsidR="00495F03">
              <w:rPr>
                <w:rStyle w:val="dash041e0431044b0447043d044b0439char"/>
                <w:bCs/>
              </w:rPr>
              <w:t xml:space="preserve"> та землеустрою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F" w:rsidRDefault="00DB7F3F" w:rsidP="002B04A1">
            <w:pPr>
              <w:jc w:val="both"/>
            </w:pPr>
            <w:r>
              <w:rPr>
                <w:rStyle w:val="dash041e0431044b0447043d044b0439char"/>
              </w:rPr>
              <w:t>Начальник управління земельних ресурсів</w:t>
            </w:r>
            <w:r w:rsidR="00495F03">
              <w:rPr>
                <w:rStyle w:val="dash041e0431044b0447043d044b0439char"/>
              </w:rPr>
              <w:t xml:space="preserve"> та землеустрою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3F" w:rsidRDefault="00DB7F3F" w:rsidP="002B04A1">
            <w:pPr>
              <w:jc w:val="center"/>
            </w:pPr>
            <w:r>
              <w:t>1</w:t>
            </w:r>
          </w:p>
        </w:tc>
      </w:tr>
      <w:tr w:rsidR="00DB7F3F" w:rsidTr="005D622C">
        <w:trPr>
          <w:gridBefore w:val="1"/>
          <w:wBefore w:w="15" w:type="dxa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F" w:rsidRDefault="00F149F9" w:rsidP="002B04A1">
            <w:pPr>
              <w:jc w:val="center"/>
            </w:pPr>
            <w:r>
              <w:t>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F" w:rsidRDefault="00DB7F3F" w:rsidP="002B04A1">
            <w:pPr>
              <w:jc w:val="both"/>
            </w:pPr>
            <w:r>
              <w:rPr>
                <w:rStyle w:val="dash041e0431044b0447043d044b0439char"/>
                <w:bCs/>
              </w:rPr>
              <w:t xml:space="preserve">Погодження проекту рішення директором </w:t>
            </w:r>
            <w:r w:rsidR="00495F03" w:rsidRPr="00495F03">
              <w:rPr>
                <w:bCs/>
              </w:rPr>
              <w:t>департаменту архітектури, містобудування та інспектування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F" w:rsidRDefault="00DB7F3F" w:rsidP="002B04A1">
            <w:pPr>
              <w:jc w:val="both"/>
            </w:pPr>
            <w:r>
              <w:rPr>
                <w:rStyle w:val="dash041e0431044b0447043d044b0439char"/>
              </w:rPr>
              <w:t xml:space="preserve">Директор </w:t>
            </w:r>
            <w:r w:rsidR="00495F03" w:rsidRPr="00495F03">
              <w:t>департаменту архітектури, містобудування та інспектування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F" w:rsidRDefault="00DB7F3F" w:rsidP="002B04A1">
            <w:pPr>
              <w:jc w:val="center"/>
            </w:pPr>
            <w:r>
              <w:t xml:space="preserve">1 </w:t>
            </w:r>
          </w:p>
        </w:tc>
      </w:tr>
      <w:tr w:rsidR="00DB7F3F" w:rsidTr="005D622C">
        <w:trPr>
          <w:gridBefore w:val="1"/>
          <w:wBefore w:w="15" w:type="dxa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F" w:rsidRDefault="00F149F9" w:rsidP="002B04A1">
            <w:pPr>
              <w:jc w:val="center"/>
            </w:pPr>
            <w:r>
              <w:t>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F" w:rsidRDefault="00DB7F3F" w:rsidP="002B04A1">
            <w:pPr>
              <w:jc w:val="both"/>
            </w:pPr>
            <w:r>
              <w:rPr>
                <w:rStyle w:val="dash041e0431044b0447043d044b0439char"/>
                <w:bCs/>
              </w:rPr>
              <w:t>Погодження проекту рішення відділом загально-правових питань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F" w:rsidRDefault="00DB7F3F" w:rsidP="002B04A1">
            <w:pPr>
              <w:jc w:val="both"/>
            </w:pPr>
            <w:r>
              <w:rPr>
                <w:rStyle w:val="dash041e0431044b0447043d044b0439char"/>
              </w:rPr>
              <w:t>Начальник відділу загально-правових питань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F" w:rsidRDefault="00DB7F3F" w:rsidP="002B04A1">
            <w:pPr>
              <w:jc w:val="center"/>
            </w:pPr>
            <w:r>
              <w:t>2</w:t>
            </w:r>
          </w:p>
        </w:tc>
      </w:tr>
      <w:tr w:rsidR="00DB7F3F" w:rsidTr="005D622C">
        <w:trPr>
          <w:gridBefore w:val="1"/>
          <w:wBefore w:w="15" w:type="dxa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F" w:rsidRDefault="00F149F9" w:rsidP="002B04A1">
            <w:pPr>
              <w:jc w:val="center"/>
            </w:pPr>
            <w:r>
              <w:t>6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F" w:rsidRDefault="00DB7F3F" w:rsidP="002B04A1">
            <w:pPr>
              <w:jc w:val="both"/>
            </w:pPr>
            <w:r>
              <w:rPr>
                <w:rStyle w:val="dash041e0431044b0447043d044b0439char"/>
                <w:bCs/>
              </w:rPr>
              <w:t>Передача проекту рішення до відділу з питань роботи ради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F" w:rsidRDefault="00495F03" w:rsidP="00495F03">
            <w:pPr>
              <w:jc w:val="both"/>
            </w:pPr>
            <w:r w:rsidRPr="00495F03">
              <w:t>Головний спеціаліст департаменту архітектури, містобудування та інспектування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3F" w:rsidRDefault="00B75453" w:rsidP="002B04A1">
            <w:pPr>
              <w:jc w:val="center"/>
            </w:pPr>
            <w:r>
              <w:t>2</w:t>
            </w:r>
          </w:p>
        </w:tc>
      </w:tr>
      <w:tr w:rsidR="00DB7F3F" w:rsidTr="005D622C">
        <w:trPr>
          <w:gridBefore w:val="1"/>
          <w:wBefore w:w="15" w:type="dxa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F" w:rsidRDefault="00F149F9" w:rsidP="001D61BD">
            <w:pPr>
              <w:jc w:val="center"/>
            </w:pPr>
            <w:r>
              <w:t>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F" w:rsidRDefault="00DB7F3F" w:rsidP="002B04A1">
            <w:pPr>
              <w:jc w:val="both"/>
            </w:pPr>
            <w:r>
              <w:rPr>
                <w:rStyle w:val="dash041e0431044b0447043d044b0439char"/>
                <w:bCs/>
              </w:rPr>
              <w:t>Розгляд проекту рішення у постійних комісіях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F" w:rsidRDefault="00DB7F3F" w:rsidP="002B04A1">
            <w:pPr>
              <w:jc w:val="both"/>
            </w:pPr>
            <w:r>
              <w:rPr>
                <w:rStyle w:val="dash041e0431044b0447043d044b0439char"/>
              </w:rPr>
              <w:t>Члени постійних комісій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F" w:rsidRDefault="001D678B" w:rsidP="002B04A1">
            <w:pPr>
              <w:jc w:val="center"/>
            </w:pPr>
            <w:r>
              <w:t>5</w:t>
            </w:r>
          </w:p>
        </w:tc>
      </w:tr>
      <w:tr w:rsidR="00DB7F3F" w:rsidTr="005D622C">
        <w:trPr>
          <w:gridBefore w:val="1"/>
          <w:wBefore w:w="15" w:type="dxa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F" w:rsidRDefault="00F149F9" w:rsidP="001D61BD">
            <w:pPr>
              <w:jc w:val="center"/>
            </w:pPr>
            <w:r>
              <w:t>8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F" w:rsidRDefault="00DB7F3F" w:rsidP="002B04A1">
            <w:pPr>
              <w:jc w:val="both"/>
              <w:rPr>
                <w:rStyle w:val="dash041e0431044b0447043d044b0439char"/>
                <w:bCs/>
              </w:rPr>
            </w:pPr>
            <w:r>
              <w:rPr>
                <w:rStyle w:val="dash041e0431044b0447043d044b0439char"/>
                <w:bCs/>
              </w:rPr>
              <w:t>Затвердження проекту рішення</w:t>
            </w:r>
            <w:r w:rsidR="00D440B8">
              <w:rPr>
                <w:rStyle w:val="dash041e0431044b0447043d044b0439char"/>
                <w:bCs/>
              </w:rPr>
              <w:t xml:space="preserve"> сесією Черкаської міської ради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F" w:rsidRDefault="00D440B8" w:rsidP="002B04A1">
            <w:pPr>
              <w:jc w:val="both"/>
              <w:rPr>
                <w:rStyle w:val="dash041e0431044b0447043d044b0439char"/>
              </w:rPr>
            </w:pPr>
            <w:r>
              <w:rPr>
                <w:rStyle w:val="dash041e0431044b0447043d044b0439char"/>
                <w:bCs/>
              </w:rPr>
              <w:t>Сесія Черкаської міської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3F" w:rsidRDefault="00DB7F3F" w:rsidP="002B04A1">
            <w:pPr>
              <w:jc w:val="center"/>
            </w:pPr>
            <w:r>
              <w:t xml:space="preserve">1, </w:t>
            </w:r>
            <w:r w:rsidR="00690D72" w:rsidRPr="001C7E05">
              <w:rPr>
                <w:sz w:val="20"/>
                <w:szCs w:val="20"/>
              </w:rPr>
              <w:t>а в разі неможливості прийняття рішення у такий строк – на першому засіданні ЧМР після закінчена цього строку</w:t>
            </w:r>
          </w:p>
        </w:tc>
      </w:tr>
      <w:tr w:rsidR="00DB7F3F" w:rsidTr="005D622C">
        <w:trPr>
          <w:gridBefore w:val="1"/>
          <w:wBefore w:w="15" w:type="dxa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F" w:rsidRDefault="00B75453" w:rsidP="001D61BD">
            <w:pPr>
              <w:jc w:val="center"/>
            </w:pPr>
            <w:r>
              <w:t>9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F" w:rsidRDefault="00DB7F3F" w:rsidP="002B04A1">
            <w:pPr>
              <w:jc w:val="both"/>
              <w:rPr>
                <w:rStyle w:val="dash041e0431044b0447043d044b0439char"/>
                <w:bCs/>
              </w:rPr>
            </w:pPr>
            <w:r>
              <w:rPr>
                <w:rStyle w:val="dash041e0431044b0447043d044b0439char"/>
                <w:bCs/>
              </w:rPr>
              <w:t xml:space="preserve">Передача прийнятого рішення до </w:t>
            </w:r>
            <w:r w:rsidR="00495F03" w:rsidRPr="00495F03">
              <w:rPr>
                <w:bCs/>
              </w:rPr>
              <w:t>Головний спеціаліст департаменту архітектури, містобудування та інспектування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F" w:rsidRDefault="00DB7F3F" w:rsidP="002B04A1">
            <w:pPr>
              <w:jc w:val="both"/>
              <w:rPr>
                <w:rStyle w:val="dash041e0431044b0447043d044b0439char"/>
              </w:rPr>
            </w:pPr>
            <w:r>
              <w:rPr>
                <w:rStyle w:val="dash041e0431044b0447043d044b0439char"/>
              </w:rPr>
              <w:t>Головний спеціаліст відділу з питань роботи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3F" w:rsidRDefault="00DC47D1" w:rsidP="002B04A1">
            <w:pPr>
              <w:jc w:val="center"/>
            </w:pPr>
            <w:r>
              <w:t>5</w:t>
            </w:r>
          </w:p>
        </w:tc>
      </w:tr>
      <w:tr w:rsidR="00DB7F3F" w:rsidTr="005D622C">
        <w:trPr>
          <w:gridBefore w:val="1"/>
          <w:wBefore w:w="15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F" w:rsidRPr="001D61BD" w:rsidRDefault="00B75453" w:rsidP="001D61BD">
            <w:r>
              <w:t>10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F" w:rsidRPr="001D61BD" w:rsidRDefault="00DB7F3F" w:rsidP="002B04A1">
            <w:pPr>
              <w:jc w:val="both"/>
              <w:rPr>
                <w:rStyle w:val="dash041e0431044b0447043d044b0439char"/>
                <w:bCs/>
              </w:rPr>
            </w:pPr>
            <w:r w:rsidRPr="001D61BD">
              <w:rPr>
                <w:rStyle w:val="dash041e0431044b0447043d044b0439char"/>
                <w:bCs/>
              </w:rPr>
              <w:t xml:space="preserve">Підготовка витягів з прийнятого </w:t>
            </w:r>
            <w:r w:rsidRPr="001D61BD">
              <w:rPr>
                <w:rStyle w:val="dash041e0431044b0447043d044b0439char"/>
                <w:bCs/>
              </w:rPr>
              <w:lastRenderedPageBreak/>
              <w:t>рішення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F" w:rsidRPr="001D61BD" w:rsidRDefault="00DB7F3F" w:rsidP="002B04A1">
            <w:pPr>
              <w:jc w:val="both"/>
              <w:rPr>
                <w:rStyle w:val="dash041e0431044b0447043d044b0439char"/>
              </w:rPr>
            </w:pPr>
            <w:r w:rsidRPr="001D61BD">
              <w:rPr>
                <w:rStyle w:val="dash041e0431044b0447043d044b0439char"/>
              </w:rPr>
              <w:lastRenderedPageBreak/>
              <w:t xml:space="preserve">Головний спеціаліст відділу </w:t>
            </w:r>
            <w:r w:rsidRPr="001D61BD">
              <w:rPr>
                <w:rStyle w:val="dash041e0431044b0447043d044b0439char"/>
              </w:rPr>
              <w:lastRenderedPageBreak/>
              <w:t>землекористування управління земельних ресурсів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3F" w:rsidRPr="001D61BD" w:rsidRDefault="00F149F9" w:rsidP="002B04A1">
            <w:pPr>
              <w:jc w:val="center"/>
            </w:pPr>
            <w:r>
              <w:lastRenderedPageBreak/>
              <w:t>3</w:t>
            </w:r>
            <w:r w:rsidR="00DB7F3F" w:rsidRPr="001D61BD">
              <w:t xml:space="preserve"> </w:t>
            </w:r>
          </w:p>
        </w:tc>
      </w:tr>
      <w:tr w:rsidR="00DB7F3F" w:rsidTr="005D622C">
        <w:trPr>
          <w:gridBefore w:val="1"/>
          <w:wBefore w:w="15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F" w:rsidRPr="001D61BD" w:rsidRDefault="00D440B8" w:rsidP="00B75453">
            <w:r w:rsidRPr="001D61BD">
              <w:lastRenderedPageBreak/>
              <w:t>1</w:t>
            </w:r>
            <w:r w:rsidR="00B75453">
              <w:t>1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F" w:rsidRPr="001D61BD" w:rsidRDefault="00DB7F3F" w:rsidP="002B04A1">
            <w:pPr>
              <w:jc w:val="both"/>
              <w:rPr>
                <w:rStyle w:val="dash041e0431044b0447043d044b0439char"/>
                <w:bCs/>
              </w:rPr>
            </w:pPr>
            <w:r w:rsidRPr="001D61BD">
              <w:rPr>
                <w:rStyle w:val="dash041e0431044b0447043d044b0439char"/>
                <w:bCs/>
              </w:rPr>
              <w:t>Підписання витягів з рішення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F" w:rsidRPr="001D61BD" w:rsidRDefault="00F149F9" w:rsidP="002B04A1">
            <w:pPr>
              <w:jc w:val="both"/>
              <w:rPr>
                <w:rStyle w:val="dash041e0431044b0447043d044b0439char"/>
              </w:rPr>
            </w:pPr>
            <w:r>
              <w:rPr>
                <w:rStyle w:val="dash041e0431044b0447043d044b0439char"/>
              </w:rPr>
              <w:t>Начальник відділу з питань роботи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F" w:rsidRPr="001D61BD" w:rsidRDefault="00DB7F3F" w:rsidP="002B04A1">
            <w:pPr>
              <w:jc w:val="center"/>
            </w:pPr>
            <w:r w:rsidRPr="001D61BD">
              <w:t>1</w:t>
            </w:r>
          </w:p>
        </w:tc>
      </w:tr>
      <w:tr w:rsidR="00DB7F3F" w:rsidTr="005D622C">
        <w:trPr>
          <w:gridBefore w:val="1"/>
          <w:wBefore w:w="15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F" w:rsidRDefault="00D440B8" w:rsidP="00B75453">
            <w:r>
              <w:t>1</w:t>
            </w:r>
            <w:r w:rsidR="00B75453">
              <w:t>2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F" w:rsidRDefault="00DB7F3F" w:rsidP="00D440B8">
            <w:pPr>
              <w:jc w:val="both"/>
              <w:rPr>
                <w:rStyle w:val="dash041e0431044b0447043d044b0439char"/>
                <w:bCs/>
              </w:rPr>
            </w:pPr>
            <w:r>
              <w:rPr>
                <w:rStyle w:val="dash041e0431044b0447043d044b0439char"/>
                <w:bCs/>
              </w:rPr>
              <w:t>Передача прийнятого рішення</w:t>
            </w:r>
            <w:r w:rsidR="00D440B8">
              <w:rPr>
                <w:rStyle w:val="dash041e0431044b0447043d044b0439char"/>
                <w:bCs/>
              </w:rPr>
              <w:t xml:space="preserve"> (витягу з рішення)</w:t>
            </w:r>
            <w:r>
              <w:rPr>
                <w:rStyle w:val="dash041e0431044b0447043d044b0439char"/>
                <w:bCs/>
              </w:rPr>
              <w:t xml:space="preserve"> адміністратору центру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F" w:rsidRDefault="00DB7F3F" w:rsidP="002B04A1">
            <w:pPr>
              <w:jc w:val="both"/>
              <w:rPr>
                <w:rStyle w:val="dash041e0431044b0447043d044b0439char"/>
              </w:rPr>
            </w:pPr>
            <w:r>
              <w:rPr>
                <w:rStyle w:val="dash041e0431044b0447043d044b0439char"/>
              </w:rPr>
              <w:t xml:space="preserve">Головний спеціаліст </w:t>
            </w:r>
            <w:r w:rsidR="00495F03" w:rsidRPr="00495F03">
              <w:t>департаменту архітектури, містобудування та інспектування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3F" w:rsidRDefault="00DB7F3F" w:rsidP="002B04A1">
            <w:pPr>
              <w:jc w:val="center"/>
            </w:pPr>
            <w:r>
              <w:t>1</w:t>
            </w:r>
          </w:p>
        </w:tc>
      </w:tr>
      <w:tr w:rsidR="001D61BD" w:rsidTr="005D622C">
        <w:trPr>
          <w:gridBefore w:val="1"/>
          <w:wBefore w:w="15" w:type="dxa"/>
          <w:trHeight w:val="562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1BD" w:rsidRPr="00A84D0A" w:rsidRDefault="001D61BD" w:rsidP="00DC47D1">
            <w:pPr>
              <w:rPr>
                <w:b/>
              </w:rPr>
            </w:pPr>
            <w:r w:rsidRPr="00A84D0A">
              <w:rPr>
                <w:b/>
              </w:rPr>
              <w:t>Загальна кількість днів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1BD" w:rsidRPr="00A84D0A" w:rsidRDefault="001D61BD" w:rsidP="00B75453">
            <w:pPr>
              <w:jc w:val="center"/>
              <w:rPr>
                <w:b/>
              </w:rPr>
            </w:pPr>
            <w:r>
              <w:rPr>
                <w:b/>
              </w:rPr>
              <w:t>30,</w:t>
            </w:r>
            <w:r w:rsidRPr="001C7E05">
              <w:rPr>
                <w:sz w:val="20"/>
                <w:szCs w:val="20"/>
              </w:rPr>
              <w:t xml:space="preserve"> а в разі неможливості прийняття рішення у такий строк – на першому засіданні ЧМР після закінчен</w:t>
            </w:r>
            <w:r w:rsidR="00B75453">
              <w:rPr>
                <w:sz w:val="20"/>
                <w:szCs w:val="20"/>
              </w:rPr>
              <w:t>ня</w:t>
            </w:r>
            <w:bookmarkStart w:id="0" w:name="_GoBack"/>
            <w:bookmarkEnd w:id="0"/>
            <w:r w:rsidRPr="001C7E05">
              <w:rPr>
                <w:sz w:val="20"/>
                <w:szCs w:val="20"/>
              </w:rPr>
              <w:t xml:space="preserve"> цього строку</w:t>
            </w:r>
          </w:p>
        </w:tc>
      </w:tr>
      <w:tr w:rsidR="005D622C" w:rsidRPr="008109C8" w:rsidTr="005D622C">
        <w:trPr>
          <w:trHeight w:val="278"/>
        </w:trPr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2C" w:rsidRPr="008109C8" w:rsidRDefault="005D622C" w:rsidP="00923227">
            <w:r w:rsidRPr="008109C8">
              <w:t>Результат послуги</w:t>
            </w:r>
          </w:p>
          <w:p w:rsidR="005D622C" w:rsidRPr="008109C8" w:rsidRDefault="005D622C" w:rsidP="00923227"/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2C" w:rsidRPr="008109C8" w:rsidRDefault="005D622C" w:rsidP="00923227">
            <w:r w:rsidRPr="005D622C">
              <w:t>Рішення міської ради про зміну цільового призначення земельної ділянки або мотивовану відмову в зміні цільового призначення  земельної ділянки.</w:t>
            </w:r>
          </w:p>
        </w:tc>
      </w:tr>
      <w:tr w:rsidR="005D622C" w:rsidRPr="008109C8" w:rsidTr="005D622C">
        <w:trPr>
          <w:trHeight w:val="277"/>
        </w:trPr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22C" w:rsidRPr="008109C8" w:rsidRDefault="005D622C" w:rsidP="00923227">
            <w:r w:rsidRPr="008109C8">
              <w:t>Порядок оскарження дій (бездіяльності) і прийнятих рішень, що здійснені при наданні адміністративної послуги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22C" w:rsidRPr="008109C8" w:rsidRDefault="005D622C" w:rsidP="00923227">
            <w:r w:rsidRPr="008109C8">
              <w:t xml:space="preserve">Скарга на дії (бездіяльність) посадових осіб подається міському голові замовником послуги через відділ звернень (вул. Б.Вишневецького, 36, </w:t>
            </w:r>
            <w:proofErr w:type="spellStart"/>
            <w:r w:rsidRPr="008109C8">
              <w:t>каб</w:t>
            </w:r>
            <w:proofErr w:type="spellEnd"/>
            <w:r w:rsidRPr="008109C8">
              <w:t>. 106).</w:t>
            </w:r>
          </w:p>
          <w:p w:rsidR="005D622C" w:rsidRPr="008109C8" w:rsidRDefault="005D622C" w:rsidP="00923227">
            <w:r w:rsidRPr="008109C8">
              <w:t xml:space="preserve">Оскарження дій (бездіяльності), рішень адміністративного органу, </w:t>
            </w:r>
            <w:proofErr w:type="spellStart"/>
            <w:r w:rsidRPr="008109C8">
              <w:t>органу</w:t>
            </w:r>
            <w:proofErr w:type="spellEnd"/>
            <w:r w:rsidRPr="008109C8">
              <w:t>, який приймає рішення про надання послуги, здійснюється в судовому порядку.</w:t>
            </w:r>
          </w:p>
        </w:tc>
      </w:tr>
    </w:tbl>
    <w:p w:rsidR="00DB7F3F" w:rsidRDefault="00DB7F3F" w:rsidP="00DB7F3F"/>
    <w:p w:rsidR="00DB7F3F" w:rsidRDefault="00DB7F3F" w:rsidP="00DB7F3F"/>
    <w:p w:rsidR="00C61A4E" w:rsidRPr="00C61A4E" w:rsidRDefault="00C61A4E" w:rsidP="00C61A4E">
      <w:pPr>
        <w:rPr>
          <w:sz w:val="28"/>
          <w:szCs w:val="28"/>
        </w:rPr>
      </w:pPr>
      <w:r w:rsidRPr="00C61A4E">
        <w:rPr>
          <w:sz w:val="28"/>
          <w:szCs w:val="28"/>
        </w:rPr>
        <w:t xml:space="preserve">Директор департаменту </w:t>
      </w:r>
    </w:p>
    <w:p w:rsidR="00C61A4E" w:rsidRPr="00C61A4E" w:rsidRDefault="00C61A4E" w:rsidP="00C61A4E">
      <w:pPr>
        <w:rPr>
          <w:sz w:val="28"/>
          <w:szCs w:val="28"/>
        </w:rPr>
      </w:pPr>
      <w:r w:rsidRPr="00C61A4E">
        <w:rPr>
          <w:sz w:val="28"/>
          <w:szCs w:val="28"/>
        </w:rPr>
        <w:t>архітектури, містобудування</w:t>
      </w:r>
    </w:p>
    <w:p w:rsidR="00C61A4E" w:rsidRPr="00C61A4E" w:rsidRDefault="00C61A4E" w:rsidP="00C61A4E">
      <w:pPr>
        <w:rPr>
          <w:sz w:val="28"/>
          <w:szCs w:val="28"/>
        </w:rPr>
      </w:pPr>
      <w:r w:rsidRPr="00C61A4E">
        <w:rPr>
          <w:sz w:val="28"/>
          <w:szCs w:val="28"/>
        </w:rPr>
        <w:t>та інспектування                                                                                       А.О.</w:t>
      </w:r>
      <w:proofErr w:type="spellStart"/>
      <w:r w:rsidRPr="00C61A4E">
        <w:rPr>
          <w:sz w:val="28"/>
          <w:szCs w:val="28"/>
        </w:rPr>
        <w:t>Савін</w:t>
      </w:r>
      <w:proofErr w:type="spellEnd"/>
    </w:p>
    <w:p w:rsidR="00C61A4E" w:rsidRPr="00C61A4E" w:rsidRDefault="00C61A4E" w:rsidP="00C61A4E">
      <w:pPr>
        <w:rPr>
          <w:sz w:val="28"/>
          <w:szCs w:val="28"/>
        </w:rPr>
      </w:pPr>
    </w:p>
    <w:sectPr w:rsidR="00C61A4E" w:rsidRPr="00C61A4E" w:rsidSect="008F7AA7">
      <w:footerReference w:type="even" r:id="rId7"/>
      <w:foot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3B" w:rsidRDefault="0023693B" w:rsidP="008F7AA7">
      <w:r>
        <w:separator/>
      </w:r>
    </w:p>
  </w:endnote>
  <w:endnote w:type="continuationSeparator" w:id="0">
    <w:p w:rsidR="0023693B" w:rsidRDefault="0023693B" w:rsidP="008F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65" w:rsidRDefault="00645365" w:rsidP="008F7AA7">
    <w:pPr>
      <w:tabs>
        <w:tab w:val="center" w:pos="4819"/>
        <w:tab w:val="right" w:pos="9639"/>
      </w:tabs>
      <w:jc w:val="center"/>
      <w:rPr>
        <w:b/>
        <w:bCs/>
        <w:sz w:val="20"/>
        <w:szCs w:val="20"/>
      </w:rPr>
    </w:pPr>
  </w:p>
  <w:p w:rsidR="00645365" w:rsidRDefault="00645365" w:rsidP="008F7AA7">
    <w:pPr>
      <w:tabs>
        <w:tab w:val="center" w:pos="4819"/>
        <w:tab w:val="right" w:pos="9639"/>
      </w:tabs>
      <w:jc w:val="center"/>
      <w:rPr>
        <w:b/>
        <w:bCs/>
        <w:sz w:val="20"/>
        <w:szCs w:val="20"/>
      </w:rPr>
    </w:pPr>
  </w:p>
  <w:p w:rsidR="008F7AA7" w:rsidRPr="0018334F" w:rsidRDefault="00110008" w:rsidP="008F7AA7">
    <w:pPr>
      <w:tabs>
        <w:tab w:val="center" w:pos="4819"/>
        <w:tab w:val="right" w:pos="9639"/>
      </w:tabs>
      <w:jc w:val="center"/>
      <w:rPr>
        <w:b/>
        <w:sz w:val="20"/>
        <w:szCs w:val="20"/>
      </w:rPr>
    </w:pPr>
    <w:r>
      <w:rPr>
        <w:b/>
        <w:bCs/>
        <w:sz w:val="20"/>
        <w:szCs w:val="20"/>
      </w:rPr>
      <w:t>ТК  В</w:t>
    </w:r>
    <w:r w:rsidR="008F7AA7" w:rsidRPr="0018334F">
      <w:rPr>
        <w:b/>
        <w:bCs/>
        <w:sz w:val="20"/>
        <w:szCs w:val="20"/>
      </w:rPr>
      <w:t>-АП-08-1</w:t>
    </w:r>
    <w:r w:rsidR="001629F9">
      <w:rPr>
        <w:b/>
        <w:bCs/>
        <w:sz w:val="20"/>
        <w:szCs w:val="20"/>
      </w:rPr>
      <w:t>8</w:t>
    </w:r>
    <w:r w:rsidR="008F7AA7" w:rsidRPr="0018334F">
      <w:rPr>
        <w:b/>
        <w:sz w:val="20"/>
        <w:szCs w:val="20"/>
      </w:rPr>
      <w:t xml:space="preserve">     Редакція 01     Чинна від ________________      ст.</w:t>
    </w:r>
    <w:r w:rsidR="008F7AA7" w:rsidRPr="0018334F">
      <w:rPr>
        <w:b/>
        <w:sz w:val="20"/>
        <w:szCs w:val="20"/>
        <w:lang w:val="ru-RU"/>
      </w:rPr>
      <w:t xml:space="preserve"> </w:t>
    </w:r>
    <w:r w:rsidR="00645365">
      <w:rPr>
        <w:b/>
        <w:sz w:val="20"/>
        <w:szCs w:val="20"/>
      </w:rPr>
      <w:t>2</w:t>
    </w:r>
    <w:r w:rsidR="008F7AA7" w:rsidRPr="0018334F">
      <w:rPr>
        <w:b/>
        <w:sz w:val="20"/>
        <w:szCs w:val="20"/>
      </w:rPr>
      <w:t xml:space="preserve"> </w:t>
    </w:r>
    <w:r w:rsidR="008F7AA7" w:rsidRPr="0018334F">
      <w:rPr>
        <w:b/>
        <w:sz w:val="20"/>
        <w:szCs w:val="20"/>
        <w:lang w:val="ru-RU"/>
      </w:rPr>
      <w:t xml:space="preserve">з </w:t>
    </w:r>
    <w:r w:rsidR="008F7AA7">
      <w:rPr>
        <w:b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65" w:rsidRDefault="00645365" w:rsidP="008F7AA7">
    <w:pPr>
      <w:tabs>
        <w:tab w:val="center" w:pos="4819"/>
        <w:tab w:val="right" w:pos="9639"/>
      </w:tabs>
      <w:jc w:val="center"/>
      <w:rPr>
        <w:b/>
        <w:bCs/>
        <w:sz w:val="20"/>
        <w:szCs w:val="20"/>
      </w:rPr>
    </w:pPr>
  </w:p>
  <w:p w:rsidR="00645365" w:rsidRDefault="00645365" w:rsidP="008F7AA7">
    <w:pPr>
      <w:tabs>
        <w:tab w:val="center" w:pos="4819"/>
        <w:tab w:val="right" w:pos="9639"/>
      </w:tabs>
      <w:jc w:val="center"/>
      <w:rPr>
        <w:b/>
        <w:bCs/>
        <w:sz w:val="20"/>
        <w:szCs w:val="20"/>
      </w:rPr>
    </w:pPr>
  </w:p>
  <w:p w:rsidR="008F7AA7" w:rsidRPr="0018334F" w:rsidRDefault="00110008" w:rsidP="008F7AA7">
    <w:pPr>
      <w:tabs>
        <w:tab w:val="center" w:pos="4819"/>
        <w:tab w:val="right" w:pos="9639"/>
      </w:tabs>
      <w:jc w:val="center"/>
      <w:rPr>
        <w:b/>
        <w:sz w:val="20"/>
        <w:szCs w:val="20"/>
      </w:rPr>
    </w:pPr>
    <w:r>
      <w:rPr>
        <w:b/>
        <w:bCs/>
        <w:sz w:val="20"/>
        <w:szCs w:val="20"/>
      </w:rPr>
      <w:t>ТК  В</w:t>
    </w:r>
    <w:r w:rsidR="008F7AA7" w:rsidRPr="0018334F">
      <w:rPr>
        <w:b/>
        <w:bCs/>
        <w:sz w:val="20"/>
        <w:szCs w:val="20"/>
      </w:rPr>
      <w:t>-АП-08-1</w:t>
    </w:r>
    <w:r w:rsidR="001629F9">
      <w:rPr>
        <w:b/>
        <w:bCs/>
        <w:sz w:val="20"/>
        <w:szCs w:val="20"/>
      </w:rPr>
      <w:t>8</w:t>
    </w:r>
    <w:r w:rsidR="008F7AA7" w:rsidRPr="0018334F">
      <w:rPr>
        <w:b/>
        <w:sz w:val="20"/>
        <w:szCs w:val="20"/>
      </w:rPr>
      <w:t xml:space="preserve">     Редакція 01     Чинна від ________________      ст.</w:t>
    </w:r>
    <w:r w:rsidR="008F7AA7" w:rsidRPr="0018334F">
      <w:rPr>
        <w:b/>
        <w:sz w:val="20"/>
        <w:szCs w:val="20"/>
        <w:lang w:val="ru-RU"/>
      </w:rPr>
      <w:t xml:space="preserve"> </w:t>
    </w:r>
    <w:r w:rsidR="008F7AA7" w:rsidRPr="0018334F">
      <w:rPr>
        <w:b/>
        <w:sz w:val="20"/>
        <w:szCs w:val="20"/>
      </w:rPr>
      <w:t xml:space="preserve">1 </w:t>
    </w:r>
    <w:r w:rsidR="008F7AA7" w:rsidRPr="0018334F">
      <w:rPr>
        <w:b/>
        <w:sz w:val="20"/>
        <w:szCs w:val="20"/>
        <w:lang w:val="ru-RU"/>
      </w:rPr>
      <w:t xml:space="preserve">з </w:t>
    </w:r>
    <w:r w:rsidR="008F7AA7">
      <w:rPr>
        <w:b/>
        <w:sz w:val="20"/>
        <w:szCs w:val="20"/>
      </w:rPr>
      <w:t>2</w:t>
    </w:r>
  </w:p>
  <w:p w:rsidR="008F7AA7" w:rsidRDefault="008F7AA7" w:rsidP="008F7A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3B" w:rsidRDefault="0023693B" w:rsidP="008F7AA7">
      <w:r>
        <w:separator/>
      </w:r>
    </w:p>
  </w:footnote>
  <w:footnote w:type="continuationSeparator" w:id="0">
    <w:p w:rsidR="0023693B" w:rsidRDefault="0023693B" w:rsidP="008F7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2F"/>
    <w:rsid w:val="00007A6C"/>
    <w:rsid w:val="00054DB9"/>
    <w:rsid w:val="00081385"/>
    <w:rsid w:val="000E074F"/>
    <w:rsid w:val="00110008"/>
    <w:rsid w:val="00131A4D"/>
    <w:rsid w:val="001629F9"/>
    <w:rsid w:val="001D61BD"/>
    <w:rsid w:val="001D678B"/>
    <w:rsid w:val="0023693B"/>
    <w:rsid w:val="00260461"/>
    <w:rsid w:val="002E02B1"/>
    <w:rsid w:val="003111EB"/>
    <w:rsid w:val="00314C6B"/>
    <w:rsid w:val="003A478F"/>
    <w:rsid w:val="003B027A"/>
    <w:rsid w:val="003F0365"/>
    <w:rsid w:val="00477F55"/>
    <w:rsid w:val="00483EE0"/>
    <w:rsid w:val="00495F03"/>
    <w:rsid w:val="00563A64"/>
    <w:rsid w:val="00586400"/>
    <w:rsid w:val="005D622C"/>
    <w:rsid w:val="00645365"/>
    <w:rsid w:val="00673E80"/>
    <w:rsid w:val="00690D72"/>
    <w:rsid w:val="006E6110"/>
    <w:rsid w:val="00764B3C"/>
    <w:rsid w:val="00786BC4"/>
    <w:rsid w:val="007D277E"/>
    <w:rsid w:val="007D7431"/>
    <w:rsid w:val="00835851"/>
    <w:rsid w:val="008F7AA7"/>
    <w:rsid w:val="00951A2E"/>
    <w:rsid w:val="00967596"/>
    <w:rsid w:val="009B7F65"/>
    <w:rsid w:val="009C6F71"/>
    <w:rsid w:val="00A84D0A"/>
    <w:rsid w:val="00AB0B09"/>
    <w:rsid w:val="00AC03AD"/>
    <w:rsid w:val="00AD7065"/>
    <w:rsid w:val="00B05E42"/>
    <w:rsid w:val="00B75453"/>
    <w:rsid w:val="00BC1245"/>
    <w:rsid w:val="00C61A4E"/>
    <w:rsid w:val="00CC5352"/>
    <w:rsid w:val="00D0354D"/>
    <w:rsid w:val="00D440B8"/>
    <w:rsid w:val="00DB7F3F"/>
    <w:rsid w:val="00DC47D1"/>
    <w:rsid w:val="00E024AA"/>
    <w:rsid w:val="00E15F69"/>
    <w:rsid w:val="00E4662F"/>
    <w:rsid w:val="00E75A73"/>
    <w:rsid w:val="00ED2EB7"/>
    <w:rsid w:val="00F074E8"/>
    <w:rsid w:val="00F149F9"/>
    <w:rsid w:val="00FE1F2D"/>
    <w:rsid w:val="00FE57BB"/>
    <w:rsid w:val="00F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">
    <w:name w:val="dash041e_0431_044b_0447_043d_044b_0439__char"/>
    <w:rsid w:val="00673E80"/>
  </w:style>
  <w:style w:type="paragraph" w:styleId="a3">
    <w:name w:val="Balloon Text"/>
    <w:basedOn w:val="a"/>
    <w:link w:val="a4"/>
    <w:uiPriority w:val="99"/>
    <w:semiHidden/>
    <w:unhideWhenUsed/>
    <w:rsid w:val="009C6F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F7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8F7A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7AA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8F7A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7AA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">
    <w:name w:val="dash041e_0431_044b_0447_043d_044b_0439__char"/>
    <w:rsid w:val="00673E80"/>
  </w:style>
  <w:style w:type="paragraph" w:styleId="a3">
    <w:name w:val="Balloon Text"/>
    <w:basedOn w:val="a"/>
    <w:link w:val="a4"/>
    <w:uiPriority w:val="99"/>
    <w:semiHidden/>
    <w:unhideWhenUsed/>
    <w:rsid w:val="009C6F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F7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8F7A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7AA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8F7A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7AA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Ярошенко Світлана</dc:creator>
  <cp:keywords/>
  <dc:description/>
  <cp:lastModifiedBy>Ярошенко Світлана</cp:lastModifiedBy>
  <cp:revision>10</cp:revision>
  <cp:lastPrinted>2013-03-15T07:17:00Z</cp:lastPrinted>
  <dcterms:created xsi:type="dcterms:W3CDTF">2013-03-15T10:14:00Z</dcterms:created>
  <dcterms:modified xsi:type="dcterms:W3CDTF">2016-07-01T06:49:00Z</dcterms:modified>
</cp:coreProperties>
</file>